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pPr>
      <w:r w:rsidDel="00000000" w:rsidR="00000000" w:rsidRPr="00000000">
        <w:rPr>
          <w:b w:val="1"/>
          <w:rtl w:val="0"/>
        </w:rPr>
        <w:t xml:space="preserve">Grade 9 - 12 - Astronomy Solar/Galactic Honors - #2020910 - Scope &amp; Sequence 2017-2018 </w:t>
      </w:r>
      <w:r w:rsidDel="00000000" w:rsidR="00000000" w:rsidRPr="00000000">
        <w:rPr>
          <w:rtl w:val="0"/>
        </w:rPr>
      </w:r>
    </w:p>
    <w:tbl>
      <w:tblPr>
        <w:tblStyle w:val="Table1"/>
        <w:tblW w:w="144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30"/>
        <w:gridCol w:w="3630"/>
        <w:gridCol w:w="3615"/>
        <w:gridCol w:w="3585"/>
        <w:tblGridChange w:id="0">
          <w:tblGrid>
            <w:gridCol w:w="3630"/>
            <w:gridCol w:w="3630"/>
            <w:gridCol w:w="3615"/>
            <w:gridCol w:w="3585"/>
          </w:tblGrid>
        </w:tblGridChange>
      </w:tblGrid>
      <w:tr>
        <w:trPr>
          <w:trHeight w:val="320" w:hRule="atLeast"/>
        </w:trPr>
        <w:tc>
          <w:tcPr>
            <w:shd w:fill="6aa84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b w:val="1"/>
                <w:rtl w:val="0"/>
              </w:rPr>
              <w:t xml:space="preserve">First 9 Weeks</w:t>
            </w:r>
          </w:p>
        </w:tc>
        <w:tc>
          <w:tcPr>
            <w:shd w:fill="6aa84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b w:val="1"/>
                <w:rtl w:val="0"/>
              </w:rPr>
              <w:t xml:space="preserve">Second 9 Weeks</w:t>
            </w:r>
          </w:p>
        </w:tc>
        <w:tc>
          <w:tcPr>
            <w:shd w:fill="6aa84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b w:val="1"/>
                <w:rtl w:val="0"/>
              </w:rPr>
              <w:t xml:space="preserve">Third 9 Weeks</w:t>
            </w:r>
          </w:p>
        </w:tc>
        <w:tc>
          <w:tcPr>
            <w:shd w:fill="6aa84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b w:val="1"/>
                <w:rtl w:val="0"/>
              </w:rPr>
              <w:t xml:space="preserve">Fourth 9 Weeks</w:t>
            </w:r>
          </w:p>
        </w:tc>
      </w:tr>
      <w:tr>
        <w:trPr>
          <w:trHeight w:val="9480" w:hRule="atLeast"/>
        </w:trPr>
        <w:tc>
          <w:tcPr>
            <w:shd w:fill="d9d9d9"/>
            <w:tcMar>
              <w:top w:w="100.0" w:type="dxa"/>
              <w:left w:w="115.0" w:type="dxa"/>
              <w:bottom w:w="100.0" w:type="dxa"/>
              <w:right w:w="115.0" w:type="dxa"/>
            </w:tcMar>
          </w:tcPr>
          <w:p w:rsidR="00000000" w:rsidDel="00000000" w:rsidP="00000000" w:rsidRDefault="00000000" w:rsidRPr="00000000">
            <w:pPr>
              <w:spacing w:line="240" w:lineRule="auto"/>
              <w:contextualSpacing w:val="0"/>
              <w:jc w:val="center"/>
              <w:rPr>
                <w:b w:val="1"/>
              </w:rPr>
            </w:pPr>
            <w:bookmarkStart w:colFirst="0" w:colLast="0" w:name="_gjdgxs" w:id="0"/>
            <w:bookmarkEnd w:id="0"/>
            <w:r w:rsidDel="00000000" w:rsidR="00000000" w:rsidRPr="00000000">
              <w:rPr>
                <w:b w:val="1"/>
                <w:rtl w:val="0"/>
              </w:rPr>
              <w:t xml:space="preserve">Establishing Classroom Routines</w:t>
            </w:r>
          </w:p>
          <w:p w:rsidR="00000000" w:rsidDel="00000000" w:rsidP="00000000" w:rsidRDefault="00000000" w:rsidRPr="00000000">
            <w:pPr>
              <w:spacing w:line="240" w:lineRule="auto"/>
              <w:contextualSpacing w:val="0"/>
              <w:jc w:val="center"/>
              <w:rPr>
                <w:b w:val="1"/>
              </w:rPr>
            </w:pPr>
            <w:r w:rsidDel="00000000" w:rsidR="00000000" w:rsidRPr="00000000">
              <w:rPr>
                <w:rtl w:val="0"/>
              </w:rPr>
            </w:r>
          </w:p>
          <w:p w:rsidR="00000000" w:rsidDel="00000000" w:rsidP="00000000" w:rsidRDefault="00000000" w:rsidRPr="00000000">
            <w:pPr>
              <w:spacing w:line="240" w:lineRule="auto"/>
              <w:contextualSpacing w:val="0"/>
              <w:jc w:val="center"/>
              <w:rPr>
                <w:b w:val="1"/>
              </w:rPr>
            </w:pPr>
            <w:hyperlink r:id="rId5">
              <w:r w:rsidDel="00000000" w:rsidR="00000000" w:rsidRPr="00000000">
                <w:rPr>
                  <w:b w:val="1"/>
                  <w:color w:val="1155cc"/>
                  <w:u w:val="single"/>
                  <w:rtl w:val="0"/>
                </w:rPr>
                <w:t xml:space="preserve">The Practice of Astronomy</w:t>
              </w:r>
            </w:hyperlink>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(8/14 - 8/23)</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Lab Rules, Procedures, and Safety</w:t>
            </w:r>
          </w:p>
          <w:p w:rsidR="00000000" w:rsidDel="00000000" w:rsidP="00000000" w:rsidRDefault="00000000" w:rsidRPr="00000000">
            <w:pPr>
              <w:spacing w:line="240" w:lineRule="auto"/>
              <w:contextualSpacing w:val="0"/>
              <w:rPr/>
            </w:pPr>
            <w:r w:rsidDel="00000000" w:rsidR="00000000" w:rsidRPr="00000000">
              <w:rPr>
                <w:rtl w:val="0"/>
              </w:rPr>
              <w:t xml:space="preserve">SC.912.N.1.1 - Solving Scientific Problems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b w:val="1"/>
              </w:rPr>
            </w:pPr>
            <w:hyperlink r:id="rId6">
              <w:r w:rsidDel="00000000" w:rsidR="00000000" w:rsidRPr="00000000">
                <w:rPr>
                  <w:b w:val="1"/>
                  <w:color w:val="1155cc"/>
                  <w:u w:val="single"/>
                  <w:rtl w:val="0"/>
                </w:rPr>
                <w:t xml:space="preserve">The Sky</w:t>
              </w:r>
            </w:hyperlink>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(8/24 - 9/8)</w:t>
            </w:r>
          </w:p>
          <w:p w:rsidR="00000000" w:rsidDel="00000000" w:rsidP="00000000" w:rsidRDefault="00000000" w:rsidRPr="00000000">
            <w:pPr>
              <w:spacing w:line="240" w:lineRule="auto"/>
              <w:contextualSpacing w:val="0"/>
              <w:jc w:val="center"/>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SC.912.E.5.10 - Locating Celestial Objects with a Coordinate System </w:t>
            </w:r>
          </w:p>
          <w:p w:rsidR="00000000" w:rsidDel="00000000" w:rsidP="00000000" w:rsidRDefault="00000000" w:rsidRPr="00000000">
            <w:pPr>
              <w:spacing w:line="240" w:lineRule="auto"/>
              <w:contextualSpacing w:val="0"/>
              <w:rPr/>
            </w:pPr>
            <w:r w:rsidDel="00000000" w:rsidR="00000000" w:rsidRPr="00000000">
              <w:rPr>
                <w:rtl w:val="0"/>
              </w:rPr>
              <w:t xml:space="preserve">SC.912.E.5.11 - Astronomical Distances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b w:val="1"/>
              </w:rPr>
            </w:pPr>
            <w:hyperlink r:id="rId7">
              <w:r w:rsidDel="00000000" w:rsidR="00000000" w:rsidRPr="00000000">
                <w:rPr>
                  <w:b w:val="1"/>
                  <w:color w:val="1155cc"/>
                  <w:u w:val="single"/>
                  <w:rtl w:val="0"/>
                </w:rPr>
                <w:t xml:space="preserve">Sun, Earth, Moon </w:t>
              </w:r>
            </w:hyperlink>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 (9/11 - 9/29)</w:t>
            </w:r>
          </w:p>
          <w:p w:rsidR="00000000" w:rsidDel="00000000" w:rsidP="00000000" w:rsidRDefault="00000000" w:rsidRPr="00000000">
            <w:pPr>
              <w:spacing w:line="240" w:lineRule="auto"/>
              <w:contextualSpacing w:val="0"/>
              <w:rPr>
                <w:color w:val="ff000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t>
            </w:r>
            <w:r w:rsidDel="00000000" w:rsidR="00000000" w:rsidRPr="00000000">
              <w:rPr>
                <w:rtl w:val="0"/>
              </w:rPr>
              <w:t xml:space="preserve">SC.912.E.5.2 - Organization and Forces Effecting Matter</w:t>
            </w:r>
          </w:p>
          <w:p w:rsidR="00000000" w:rsidDel="00000000" w:rsidP="00000000" w:rsidRDefault="00000000" w:rsidRPr="00000000">
            <w:pPr>
              <w:spacing w:line="240" w:lineRule="auto"/>
              <w:contextualSpacing w:val="0"/>
              <w:rPr/>
            </w:pPr>
            <w:r w:rsidDel="00000000" w:rsidR="00000000" w:rsidRPr="00000000">
              <w:rPr>
                <w:rtl w:val="0"/>
              </w:rPr>
              <w:t xml:space="preserve">*SC.912.E.5.4 - Solar Properties and Conditions</w:t>
            </w:r>
          </w:p>
          <w:p w:rsidR="00000000" w:rsidDel="00000000" w:rsidP="00000000" w:rsidRDefault="00000000" w:rsidRPr="00000000">
            <w:pPr>
              <w:spacing w:line="240" w:lineRule="auto"/>
              <w:contextualSpacing w:val="0"/>
              <w:rPr/>
            </w:pPr>
            <w:r w:rsidDel="00000000" w:rsidR="00000000" w:rsidRPr="00000000">
              <w:rPr>
                <w:rtl w:val="0"/>
              </w:rPr>
              <w:t xml:space="preserve">SC.912.E.7.7 - Global Climate Change</w:t>
            </w:r>
          </w:p>
          <w:p w:rsidR="00000000" w:rsidDel="00000000" w:rsidP="00000000" w:rsidRDefault="00000000" w:rsidRPr="00000000">
            <w:pPr>
              <w:spacing w:line="240" w:lineRule="auto"/>
              <w:contextualSpacing w:val="0"/>
              <w:rPr/>
            </w:pPr>
            <w:r w:rsidDel="00000000" w:rsidR="00000000" w:rsidRPr="00000000">
              <w:rPr>
                <w:rtl w:val="0"/>
              </w:rPr>
              <w:t xml:space="preserve">SC.912.P.10.4 - Heat </w:t>
            </w:r>
          </w:p>
          <w:p w:rsidR="00000000" w:rsidDel="00000000" w:rsidP="00000000" w:rsidRDefault="00000000" w:rsidRPr="00000000">
            <w:pPr>
              <w:spacing w:line="240" w:lineRule="auto"/>
              <w:contextualSpacing w:val="0"/>
              <w:rPr>
                <w:color w:val="ff0000"/>
              </w:rPr>
            </w:pPr>
            <w:r w:rsidDel="00000000" w:rsidR="00000000" w:rsidRPr="00000000">
              <w:rPr>
                <w:rtl w:val="0"/>
              </w:rPr>
            </w:r>
          </w:p>
          <w:p w:rsidR="00000000" w:rsidDel="00000000" w:rsidP="00000000" w:rsidRDefault="00000000" w:rsidRPr="00000000">
            <w:pPr>
              <w:spacing w:line="240" w:lineRule="auto"/>
              <w:contextualSpacing w:val="0"/>
              <w:jc w:val="center"/>
              <w:rPr>
                <w:b w:val="1"/>
              </w:rPr>
            </w:pPr>
            <w:hyperlink r:id="rId8">
              <w:r w:rsidDel="00000000" w:rsidR="00000000" w:rsidRPr="00000000">
                <w:rPr>
                  <w:b w:val="1"/>
                  <w:color w:val="1155cc"/>
                  <w:u w:val="single"/>
                  <w:rtl w:val="0"/>
                </w:rPr>
                <w:t xml:space="preserve">Exploring the Universe</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(10/2 - 10/13)</w:t>
            </w:r>
          </w:p>
          <w:p w:rsidR="00000000" w:rsidDel="00000000" w:rsidP="00000000" w:rsidRDefault="00000000" w:rsidRPr="00000000">
            <w:pPr>
              <w:spacing w:line="240" w:lineRule="auto"/>
              <w:contextualSpacing w:val="0"/>
              <w:rPr>
                <w:color w:val="ff000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SC.912.E.5.7 - History of Space Exploration and Technological Development</w:t>
            </w:r>
          </w:p>
          <w:p w:rsidR="00000000" w:rsidDel="00000000" w:rsidP="00000000" w:rsidRDefault="00000000" w:rsidRPr="00000000">
            <w:pPr>
              <w:spacing w:line="240" w:lineRule="auto"/>
              <w:contextualSpacing w:val="0"/>
              <w:rPr/>
            </w:pPr>
            <w:r w:rsidDel="00000000" w:rsidR="00000000" w:rsidRPr="00000000">
              <w:rPr>
                <w:rtl w:val="0"/>
              </w:rPr>
              <w:t xml:space="preserve">SC.912.E.5.9 - Florida and Space Exploration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shd w:fill="d9d9d9"/>
            <w:tcMar>
              <w:top w:w="100.0" w:type="dxa"/>
              <w:left w:w="115.0" w:type="dxa"/>
              <w:bottom w:w="100.0" w:type="dxa"/>
              <w:right w:w="115.0" w:type="dxa"/>
            </w:tcMar>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The Planets </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(10/17 - 11/3)</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*SC.912.E.5.2 - Organization and Forces Effecting Matter</w:t>
            </w:r>
          </w:p>
          <w:p w:rsidR="00000000" w:rsidDel="00000000" w:rsidP="00000000" w:rsidRDefault="00000000" w:rsidRPr="00000000">
            <w:pPr>
              <w:spacing w:line="240" w:lineRule="auto"/>
              <w:contextualSpacing w:val="0"/>
              <w:rPr/>
            </w:pPr>
            <w:r w:rsidDel="00000000" w:rsidR="00000000" w:rsidRPr="00000000">
              <w:rPr>
                <w:rtl w:val="0"/>
              </w:rPr>
              <w:t xml:space="preserve">SC.912.E.5.11 - Astronomical Distances </w:t>
            </w:r>
          </w:p>
          <w:p w:rsidR="00000000" w:rsidDel="00000000" w:rsidP="00000000" w:rsidRDefault="00000000" w:rsidRPr="00000000">
            <w:pPr>
              <w:spacing w:line="240" w:lineRule="auto"/>
              <w:contextualSpacing w:val="0"/>
              <w:rPr/>
            </w:pPr>
            <w:r w:rsidDel="00000000" w:rsidR="00000000" w:rsidRPr="00000000">
              <w:rPr>
                <w:rtl w:val="0"/>
              </w:rPr>
              <w:t xml:space="preserve">SC.912.E.6.2 - Surface Features and Processes </w:t>
            </w:r>
          </w:p>
          <w:p w:rsidR="00000000" w:rsidDel="00000000" w:rsidP="00000000" w:rsidRDefault="00000000" w:rsidRPr="00000000">
            <w:pPr>
              <w:spacing w:line="240" w:lineRule="auto"/>
              <w:contextualSpacing w:val="0"/>
              <w:rPr/>
            </w:pPr>
            <w:r w:rsidDel="00000000" w:rsidR="00000000" w:rsidRPr="00000000">
              <w:rPr>
                <w:rtl w:val="0"/>
              </w:rPr>
              <w:t xml:space="preserve">SC.912.E.7.7 - Global Climate Change</w:t>
            </w:r>
          </w:p>
          <w:p w:rsidR="00000000" w:rsidDel="00000000" w:rsidP="00000000" w:rsidRDefault="00000000" w:rsidRPr="00000000">
            <w:pPr>
              <w:spacing w:line="240" w:lineRule="auto"/>
              <w:contextualSpacing w:val="0"/>
              <w:rPr/>
            </w:pPr>
            <w:r w:rsidDel="00000000" w:rsidR="00000000" w:rsidRPr="00000000">
              <w:rPr>
                <w:rtl w:val="0"/>
              </w:rPr>
              <w:t xml:space="preserve">SC.912.P.8.1 - States of Matter</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Planetary Movement </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(11/6 - 12/1)</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*SC.912.E.5.5 - Formation of Planetary Systems</w:t>
            </w:r>
          </w:p>
          <w:p w:rsidR="00000000" w:rsidDel="00000000" w:rsidP="00000000" w:rsidRDefault="00000000" w:rsidRPr="00000000">
            <w:pPr>
              <w:spacing w:line="240" w:lineRule="auto"/>
              <w:contextualSpacing w:val="0"/>
              <w:rPr/>
            </w:pPr>
            <w:r w:rsidDel="00000000" w:rsidR="00000000" w:rsidRPr="00000000">
              <w:rPr>
                <w:rtl w:val="0"/>
              </w:rPr>
              <w:t xml:space="preserve">*SC.912.E.5.6 - Kepler’s Laws</w:t>
            </w:r>
          </w:p>
          <w:p w:rsidR="00000000" w:rsidDel="00000000" w:rsidP="00000000" w:rsidRDefault="00000000" w:rsidRPr="00000000">
            <w:pPr>
              <w:spacing w:line="240" w:lineRule="auto"/>
              <w:contextualSpacing w:val="0"/>
              <w:rPr/>
            </w:pPr>
            <w:r w:rsidDel="00000000" w:rsidR="00000000" w:rsidRPr="00000000">
              <w:rPr>
                <w:rtl w:val="0"/>
              </w:rPr>
              <w:t xml:space="preserve">SC.912.P.12.2 - Position, Velocity, and Acceleration </w:t>
            </w:r>
          </w:p>
          <w:p w:rsidR="00000000" w:rsidDel="00000000" w:rsidP="00000000" w:rsidRDefault="00000000" w:rsidRPr="00000000">
            <w:pPr>
              <w:spacing w:line="240" w:lineRule="auto"/>
              <w:contextualSpacing w:val="0"/>
              <w:rPr/>
            </w:pPr>
            <w:r w:rsidDel="00000000" w:rsidR="00000000" w:rsidRPr="00000000">
              <w:rPr>
                <w:rtl w:val="0"/>
              </w:rPr>
              <w:t xml:space="preserve">SC.912.P.12.3 - Newton's Three Laws of Motion</w:t>
            </w:r>
          </w:p>
          <w:p w:rsidR="00000000" w:rsidDel="00000000" w:rsidP="00000000" w:rsidRDefault="00000000" w:rsidRPr="00000000">
            <w:pPr>
              <w:spacing w:line="240" w:lineRule="auto"/>
              <w:contextualSpacing w:val="0"/>
              <w:rPr/>
            </w:pPr>
            <w:r w:rsidDel="00000000" w:rsidR="00000000" w:rsidRPr="00000000">
              <w:rPr>
                <w:rtl w:val="0"/>
              </w:rPr>
              <w:t xml:space="preserve">SC.912.P.12.4 - Gravitational Force Between Two Objects</w:t>
            </w:r>
          </w:p>
          <w:p w:rsidR="00000000" w:rsidDel="00000000" w:rsidP="00000000" w:rsidRDefault="00000000" w:rsidRPr="00000000">
            <w:pPr>
              <w:spacing w:line="240" w:lineRule="auto"/>
              <w:contextualSpacing w:val="0"/>
              <w:rPr/>
            </w:pPr>
            <w:r w:rsidDel="00000000" w:rsidR="00000000" w:rsidRPr="00000000">
              <w:rPr>
                <w:rtl w:val="0"/>
              </w:rPr>
              <w:t xml:space="preserve">SC.912.P.12.6 - Angular Momentum</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History of Sky Observation</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(12/4 - 12/21)</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SC.912.E.5.7 - History of Space Exploration and Technological Development</w:t>
            </w:r>
          </w:p>
          <w:p w:rsidR="00000000" w:rsidDel="00000000" w:rsidP="00000000" w:rsidRDefault="00000000" w:rsidRPr="00000000">
            <w:pPr>
              <w:spacing w:line="240" w:lineRule="auto"/>
              <w:contextualSpacing w:val="0"/>
              <w:rPr/>
            </w:pPr>
            <w:r w:rsidDel="00000000" w:rsidR="00000000" w:rsidRPr="00000000">
              <w:rPr>
                <w:rtl w:val="0"/>
              </w:rPr>
              <w:t xml:space="preserve">SC.912.E.5.8 - History of the Electromagnetic Spectrum and Observation Tools </w:t>
            </w:r>
          </w:p>
          <w:p w:rsidR="00000000" w:rsidDel="00000000" w:rsidP="00000000" w:rsidRDefault="00000000" w:rsidRPr="00000000">
            <w:pPr>
              <w:spacing w:line="240" w:lineRule="auto"/>
              <w:contextualSpacing w:val="0"/>
              <w:rPr/>
            </w:pPr>
            <w:r w:rsidDel="00000000" w:rsidR="00000000" w:rsidRPr="00000000">
              <w:rPr>
                <w:rtl w:val="0"/>
              </w:rPr>
              <w:t xml:space="preserve">SC.912.P.10.18 - Theory of Electromagnetism (Electromagnetic Spectrum)</w:t>
            </w:r>
          </w:p>
          <w:p w:rsidR="00000000" w:rsidDel="00000000" w:rsidP="00000000" w:rsidRDefault="00000000" w:rsidRPr="00000000">
            <w:pPr>
              <w:contextualSpacing w:val="0"/>
              <w:rPr/>
            </w:pPr>
            <w:r w:rsidDel="00000000" w:rsidR="00000000" w:rsidRPr="00000000">
              <w:rPr>
                <w:shd w:fill="d9d9d9" w:val="clear"/>
                <w:rtl w:val="0"/>
              </w:rPr>
              <w:t xml:space="preserve">SC.912.N.3.1 - Scientific Theories</w:t>
            </w:r>
            <w:r w:rsidDel="00000000" w:rsidR="00000000" w:rsidRPr="00000000">
              <w:rPr>
                <w:rtl w:val="0"/>
              </w:rPr>
            </w:r>
          </w:p>
        </w:tc>
        <w:tc>
          <w:tcPr>
            <w:shd w:fill="d9d9d9"/>
            <w:tcMar>
              <w:top w:w="100.0" w:type="dxa"/>
              <w:left w:w="115.0" w:type="dxa"/>
              <w:bottom w:w="100.0" w:type="dxa"/>
              <w:right w:w="115.0" w:type="dxa"/>
            </w:tcMar>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Telescopy </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(1/8 - 1/26)</w:t>
            </w:r>
          </w:p>
          <w:p w:rsidR="00000000" w:rsidDel="00000000" w:rsidP="00000000" w:rsidRDefault="00000000" w:rsidRPr="00000000">
            <w:pPr>
              <w:spacing w:line="240" w:lineRule="auto"/>
              <w:contextualSpacing w:val="0"/>
              <w:jc w:val="center"/>
              <w:rPr>
                <w:b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SC.912.P.10.20 - Properties of Waves </w:t>
            </w:r>
          </w:p>
          <w:p w:rsidR="00000000" w:rsidDel="00000000" w:rsidP="00000000" w:rsidRDefault="00000000" w:rsidRPr="00000000">
            <w:pPr>
              <w:spacing w:line="240" w:lineRule="auto"/>
              <w:contextualSpacing w:val="0"/>
              <w:rPr/>
            </w:pPr>
            <w:r w:rsidDel="00000000" w:rsidR="00000000" w:rsidRPr="00000000">
              <w:rPr>
                <w:rtl w:val="0"/>
              </w:rPr>
              <w:t xml:space="preserve">SC.912.P.10.22 - Images Location and Properties</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S</w:t>
            </w:r>
            <w:r w:rsidDel="00000000" w:rsidR="00000000" w:rsidRPr="00000000">
              <w:rPr>
                <w:b w:val="1"/>
                <w:rtl w:val="0"/>
              </w:rPr>
              <w:t xml:space="preserve">pectroscopy</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(1/29 - 2/16)</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SC.912.P.8.4 - Atomic Theory and Atomic Structure</w:t>
            </w:r>
          </w:p>
          <w:p w:rsidR="00000000" w:rsidDel="00000000" w:rsidP="00000000" w:rsidRDefault="00000000" w:rsidRPr="00000000">
            <w:pPr>
              <w:spacing w:line="240" w:lineRule="auto"/>
              <w:contextualSpacing w:val="0"/>
              <w:rPr/>
            </w:pPr>
            <w:r w:rsidDel="00000000" w:rsidR="00000000" w:rsidRPr="00000000">
              <w:rPr>
                <w:rtl w:val="0"/>
              </w:rPr>
              <w:t xml:space="preserve">SC.912.P.10.9 - Atomic Level Energy</w:t>
            </w:r>
          </w:p>
          <w:p w:rsidR="00000000" w:rsidDel="00000000" w:rsidP="00000000" w:rsidRDefault="00000000" w:rsidRPr="00000000">
            <w:pPr>
              <w:spacing w:line="240" w:lineRule="auto"/>
              <w:contextualSpacing w:val="0"/>
              <w:rPr/>
            </w:pPr>
            <w:r w:rsidDel="00000000" w:rsidR="00000000" w:rsidRPr="00000000">
              <w:rPr>
                <w:rtl w:val="0"/>
              </w:rPr>
              <w:t xml:space="preserve">SC.912.P.10.19 - Objects Emit and Absorb Electromagnetic Radiation</w:t>
            </w:r>
          </w:p>
          <w:p w:rsidR="00000000" w:rsidDel="00000000" w:rsidP="00000000" w:rsidRDefault="00000000" w:rsidRPr="00000000">
            <w:pPr>
              <w:spacing w:line="240" w:lineRule="auto"/>
              <w:contextualSpacing w:val="0"/>
              <w:rPr/>
            </w:pPr>
            <w:r w:rsidDel="00000000" w:rsidR="00000000" w:rsidRPr="00000000">
              <w:rPr>
                <w:rtl w:val="0"/>
              </w:rPr>
              <w:t xml:space="preserve">SC.912.P.10.21 - Doppler Effect</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The Stars</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(2/20 - 3/15)</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*SC.912.E.5.2 - Organization and Forces Effecting Matter</w:t>
            </w:r>
          </w:p>
          <w:p w:rsidR="00000000" w:rsidDel="00000000" w:rsidP="00000000" w:rsidRDefault="00000000" w:rsidRPr="00000000">
            <w:pPr>
              <w:spacing w:line="240" w:lineRule="auto"/>
              <w:contextualSpacing w:val="0"/>
              <w:rPr/>
            </w:pPr>
            <w:r w:rsidDel="00000000" w:rsidR="00000000" w:rsidRPr="00000000">
              <w:rPr>
                <w:rtl w:val="0"/>
              </w:rPr>
              <w:t xml:space="preserve">*SC.912.E.5.3 - Stellar Evolution</w:t>
            </w:r>
          </w:p>
          <w:p w:rsidR="00000000" w:rsidDel="00000000" w:rsidP="00000000" w:rsidRDefault="00000000" w:rsidRPr="00000000">
            <w:pPr>
              <w:spacing w:line="240" w:lineRule="auto"/>
              <w:contextualSpacing w:val="0"/>
              <w:rPr/>
            </w:pPr>
            <w:r w:rsidDel="00000000" w:rsidR="00000000" w:rsidRPr="00000000">
              <w:rPr>
                <w:rtl w:val="0"/>
              </w:rPr>
              <w:t xml:space="preserve">SC.912.P.8.1 - States of Matter</w:t>
            </w:r>
          </w:p>
          <w:p w:rsidR="00000000" w:rsidDel="00000000" w:rsidP="00000000" w:rsidRDefault="00000000" w:rsidRPr="00000000">
            <w:pPr>
              <w:spacing w:line="240" w:lineRule="auto"/>
              <w:contextualSpacing w:val="0"/>
              <w:rPr/>
            </w:pPr>
            <w:r w:rsidDel="00000000" w:rsidR="00000000" w:rsidRPr="00000000">
              <w:rPr>
                <w:rtl w:val="0"/>
              </w:rPr>
              <w:t xml:space="preserve">SC.912.P.10.11 - Nuclear Reactions</w:t>
            </w:r>
          </w:p>
          <w:p w:rsidR="00000000" w:rsidDel="00000000" w:rsidP="00000000" w:rsidRDefault="00000000" w:rsidRPr="00000000">
            <w:pPr>
              <w:spacing w:line="240" w:lineRule="auto"/>
              <w:contextualSpacing w:val="0"/>
              <w:rPr/>
            </w:pPr>
            <w:r w:rsidDel="00000000" w:rsidR="00000000" w:rsidRPr="00000000">
              <w:rPr>
                <w:rtl w:val="0"/>
              </w:rPr>
              <w:t xml:space="preserve">SC.912.P.10.19 - Objects Emit and Absorb Electromagnetic Radiation</w:t>
            </w:r>
          </w:p>
          <w:p w:rsidR="00000000" w:rsidDel="00000000" w:rsidP="00000000" w:rsidRDefault="00000000" w:rsidRPr="00000000">
            <w:pPr>
              <w:spacing w:line="240" w:lineRule="auto"/>
              <w:contextualSpacing w:val="0"/>
              <w:rPr/>
            </w:pPr>
            <w:r w:rsidDel="00000000" w:rsidR="00000000" w:rsidRPr="00000000">
              <w:rPr>
                <w:rtl w:val="0"/>
              </w:rPr>
              <w:t xml:space="preserve">SC.912.P.12.4 - Gravitational Force Between Two Objects</w:t>
            </w:r>
          </w:p>
          <w:p w:rsidR="00000000" w:rsidDel="00000000" w:rsidP="00000000" w:rsidRDefault="00000000" w:rsidRPr="00000000">
            <w:pPr>
              <w:spacing w:line="240" w:lineRule="auto"/>
              <w:contextualSpacing w:val="0"/>
              <w:rPr/>
            </w:pPr>
            <w:r w:rsidDel="00000000" w:rsidR="00000000" w:rsidRPr="00000000">
              <w:rPr>
                <w:rtl w:val="0"/>
              </w:rPr>
            </w:r>
          </w:p>
        </w:tc>
        <w:tc>
          <w:tcPr>
            <w:shd w:fill="d9d9d9"/>
            <w:tcMar>
              <w:top w:w="100.0" w:type="dxa"/>
              <w:left w:w="115.0" w:type="dxa"/>
              <w:bottom w:w="100.0" w:type="dxa"/>
              <w:right w:w="115.0" w:type="dxa"/>
            </w:tcMar>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Celestial Objects</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(3/26 - 4/20)</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*SC.912.E.5.3 - Stellar Evolution</w:t>
            </w:r>
          </w:p>
          <w:p w:rsidR="00000000" w:rsidDel="00000000" w:rsidP="00000000" w:rsidRDefault="00000000" w:rsidRPr="00000000">
            <w:pPr>
              <w:spacing w:line="240" w:lineRule="auto"/>
              <w:contextualSpacing w:val="0"/>
              <w:rPr/>
            </w:pPr>
            <w:r w:rsidDel="00000000" w:rsidR="00000000" w:rsidRPr="00000000">
              <w:rPr>
                <w:rtl w:val="0"/>
              </w:rPr>
              <w:t xml:space="preserve">SC.912.E.5.11 - Astronomical Distances </w:t>
            </w:r>
          </w:p>
          <w:p w:rsidR="00000000" w:rsidDel="00000000" w:rsidP="00000000" w:rsidRDefault="00000000" w:rsidRPr="00000000">
            <w:pPr>
              <w:spacing w:line="240" w:lineRule="auto"/>
              <w:contextualSpacing w:val="0"/>
              <w:rPr/>
            </w:pPr>
            <w:r w:rsidDel="00000000" w:rsidR="00000000" w:rsidRPr="00000000">
              <w:rPr>
                <w:rtl w:val="0"/>
              </w:rPr>
              <w:t xml:space="preserve">SC.912.P.10.4 - Heat </w:t>
            </w:r>
          </w:p>
          <w:p w:rsidR="00000000" w:rsidDel="00000000" w:rsidP="00000000" w:rsidRDefault="00000000" w:rsidRPr="00000000">
            <w:pPr>
              <w:spacing w:line="240" w:lineRule="auto"/>
              <w:contextualSpacing w:val="0"/>
              <w:rPr/>
            </w:pPr>
            <w:r w:rsidDel="00000000" w:rsidR="00000000" w:rsidRPr="00000000">
              <w:rPr>
                <w:rtl w:val="0"/>
              </w:rPr>
              <w:t xml:space="preserve">SC.912.P.10.10 - Four Fundamental Forces </w:t>
            </w:r>
          </w:p>
          <w:p w:rsidR="00000000" w:rsidDel="00000000" w:rsidP="00000000" w:rsidRDefault="00000000" w:rsidRPr="00000000">
            <w:pPr>
              <w:spacing w:line="240" w:lineRule="auto"/>
              <w:contextualSpacing w:val="0"/>
              <w:rPr/>
            </w:pPr>
            <w:r w:rsidDel="00000000" w:rsidR="00000000" w:rsidRPr="00000000">
              <w:rPr>
                <w:rtl w:val="0"/>
              </w:rPr>
              <w:t xml:space="preserve">SC.912.P.12.6 - Angular Momentum</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Cosmology </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(4/23 - 5/30)</w:t>
            </w:r>
          </w:p>
          <w:p w:rsidR="00000000" w:rsidDel="00000000" w:rsidP="00000000" w:rsidRDefault="00000000" w:rsidRPr="00000000">
            <w:pPr>
              <w:spacing w:line="240" w:lineRule="auto"/>
              <w:contextualSpacing w:val="0"/>
              <w:jc w:val="center"/>
              <w:rPr>
                <w:b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*SC.912.E.5.1 - Big Bang</w:t>
            </w:r>
          </w:p>
          <w:p w:rsidR="00000000" w:rsidDel="00000000" w:rsidP="00000000" w:rsidRDefault="00000000" w:rsidRPr="00000000">
            <w:pPr>
              <w:spacing w:line="240" w:lineRule="auto"/>
              <w:contextualSpacing w:val="0"/>
              <w:rPr/>
            </w:pPr>
            <w:r w:rsidDel="00000000" w:rsidR="00000000" w:rsidRPr="00000000">
              <w:rPr>
                <w:rtl w:val="0"/>
              </w:rPr>
              <w:t xml:space="preserve">*SC.912.E.5.2 - Organization and Forces Effecting Matter</w:t>
            </w:r>
          </w:p>
          <w:p w:rsidR="00000000" w:rsidDel="00000000" w:rsidP="00000000" w:rsidRDefault="00000000" w:rsidRPr="00000000">
            <w:pPr>
              <w:spacing w:line="240" w:lineRule="auto"/>
              <w:contextualSpacing w:val="0"/>
              <w:rPr/>
            </w:pPr>
            <w:r w:rsidDel="00000000" w:rsidR="00000000" w:rsidRPr="00000000">
              <w:rPr>
                <w:rtl w:val="0"/>
              </w:rPr>
              <w:t xml:space="preserve">SC.912.P.10.21 - Doppler Effect</w:t>
            </w:r>
          </w:p>
          <w:p w:rsidR="00000000" w:rsidDel="00000000" w:rsidP="00000000" w:rsidRDefault="00000000" w:rsidRPr="00000000">
            <w:pPr>
              <w:spacing w:line="240" w:lineRule="auto"/>
              <w:contextualSpacing w:val="0"/>
              <w:rPr/>
            </w:pPr>
            <w:r w:rsidDel="00000000" w:rsidR="00000000" w:rsidRPr="00000000">
              <w:rPr>
                <w:rtl w:val="0"/>
              </w:rPr>
              <w:t xml:space="preserve">SC.912.P.12.2 - Position, Velocity, and Acceleration </w:t>
            </w:r>
          </w:p>
          <w:p w:rsidR="00000000" w:rsidDel="00000000" w:rsidP="00000000" w:rsidRDefault="00000000" w:rsidRPr="00000000">
            <w:pPr>
              <w:spacing w:line="240" w:lineRule="auto"/>
              <w:contextualSpacing w:val="0"/>
              <w:rPr/>
            </w:pPr>
            <w:r w:rsidDel="00000000" w:rsidR="00000000" w:rsidRPr="00000000">
              <w:rPr>
                <w:rtl w:val="0"/>
              </w:rPr>
              <w:t xml:space="preserve">SC.912.P.12.4 - Gravitational Force Between Two Objects</w:t>
            </w:r>
          </w:p>
          <w:p w:rsidR="00000000" w:rsidDel="00000000" w:rsidP="00000000" w:rsidRDefault="00000000" w:rsidRPr="00000000">
            <w:pPr>
              <w:spacing w:line="240" w:lineRule="auto"/>
              <w:contextualSpacing w:val="0"/>
              <w:rPr/>
            </w:pPr>
            <w:r w:rsidDel="00000000" w:rsidR="00000000" w:rsidRPr="00000000">
              <w:rPr>
                <w:rtl w:val="0"/>
              </w:rPr>
              <w:t xml:space="preserve">SC.912.P.12.7 - Speed of Light </w:t>
            </w:r>
          </w:p>
          <w:p w:rsidR="00000000" w:rsidDel="00000000" w:rsidP="00000000" w:rsidRDefault="00000000" w:rsidRPr="00000000">
            <w:pPr>
              <w:spacing w:line="240" w:lineRule="auto"/>
              <w:contextualSpacing w:val="0"/>
              <w:rPr/>
            </w:pPr>
            <w:r w:rsidDel="00000000" w:rsidR="00000000" w:rsidRPr="00000000">
              <w:rPr>
                <w:rtl w:val="0"/>
              </w:rPr>
              <w:t xml:space="preserve">SC.912.P.12.8 - Special Theory of Relativity </w:t>
            </w:r>
          </w:p>
          <w:p w:rsidR="00000000" w:rsidDel="00000000" w:rsidP="00000000" w:rsidRDefault="00000000" w:rsidRPr="00000000">
            <w:pPr>
              <w:spacing w:line="240" w:lineRule="auto"/>
              <w:contextualSpacing w:val="0"/>
              <w:rPr/>
            </w:pPr>
            <w:r w:rsidDel="00000000" w:rsidR="00000000" w:rsidRPr="00000000">
              <w:rPr>
                <w:rtl w:val="0"/>
              </w:rPr>
              <w:t xml:space="preserve">SC.912.P.12.9 - Frame of Reference</w:t>
            </w:r>
          </w:p>
          <w:p w:rsidR="00000000" w:rsidDel="00000000" w:rsidP="00000000" w:rsidRDefault="00000000" w:rsidRPr="00000000">
            <w:pPr>
              <w:contextualSpacing w:val="0"/>
              <w:rPr/>
            </w:pPr>
            <w:r w:rsidDel="00000000" w:rsidR="00000000" w:rsidRPr="00000000">
              <w:rPr>
                <w:shd w:fill="d9d9d9" w:val="clear"/>
                <w:rtl w:val="0"/>
              </w:rPr>
              <w:t xml:space="preserve">SC.912.N.3.1 - Scientific Theories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Common Final Exam</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2017-18 Testing Window TBA</w:t>
            </w:r>
            <w:r w:rsidDel="00000000" w:rsidR="00000000" w:rsidRPr="00000000">
              <w:rPr>
                <w:rtl w:val="0"/>
              </w:rPr>
            </w:r>
          </w:p>
        </w:tc>
      </w:tr>
      <w:tr>
        <w:trPr>
          <w:trHeight w:val="2040" w:hRule="atLeast"/>
        </w:trPr>
        <w:tc>
          <w:tcPr>
            <w:gridSpan w:val="4"/>
            <w:tcBorders>
              <w:left w:color="000000" w:space="0" w:sz="8" w:val="single"/>
              <w:bottom w:color="000000" w:space="0" w:sz="8" w:val="single"/>
              <w:right w:color="000000" w:space="0" w:sz="8" w:val="single"/>
            </w:tcBorders>
            <w:shd w:fill="d9d9d9"/>
            <w:tcMar>
              <w:top w:w="100.0" w:type="dxa"/>
              <w:left w:w="120.0" w:type="dxa"/>
              <w:bottom w:w="100.0" w:type="dxa"/>
              <w:right w:w="12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hd w:fill="d9d9d9" w:val="clear"/>
              </w:rPr>
            </w:pPr>
            <w:r w:rsidDel="00000000" w:rsidR="00000000" w:rsidRPr="00000000">
              <w:rPr>
                <w:b w:val="1"/>
                <w:shd w:fill="d9d9d9" w:val="clear"/>
                <w:rtl w:val="0"/>
              </w:rPr>
              <w:t xml:space="preserve">Standards, embedded throughout the course</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SC.912.N.1.1 - Solving Scientific Problems</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SC.912.N.1.2 - Characteristics of Science</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SC.912.N.1.3 - Evaluating Scientific Claims</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SC.912.N.1.4 - Credibility of Scientific Claims</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SC.912.N.1.5 - Similar Scientific Investigation</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SC.912.N.1.6 - Scientific Inferences</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SC.912.N.1.7 - Creativity in Science</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SC.912.N.2.1 - Science vs. Pseudoscience</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SC.912.N.2.2 - Questions Science Addresses</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SC.912.N.2.3 - Pseudoscience</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SC.912.N.2.4 - Qualities of Scientific Knowledge</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SC.912.N.2.5 - Scientific Knowledge</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SC.912.N.3.1 - Scientific Theories</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SC.912.N.3.2 - Development of Theories</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SC.912.N.3.3 - Scientific Explanation</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SC.912.N.3.4 - Scientific Laws</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SC.912.N.3.5 - Scientific Models</w:t>
            </w:r>
          </w:p>
          <w:p w:rsidR="00000000" w:rsidDel="00000000" w:rsidP="00000000" w:rsidRDefault="00000000" w:rsidRPr="00000000">
            <w:pPr>
              <w:contextualSpacing w:val="0"/>
              <w:rPr>
                <w:shd w:fill="d9d9d9" w:val="clear"/>
              </w:rPr>
            </w:pPr>
            <w:r w:rsidDel="00000000" w:rsidR="00000000" w:rsidRPr="00000000">
              <w:rPr>
                <w:shd w:fill="d9d9d9" w:val="clear"/>
                <w:rtl w:val="0"/>
              </w:rPr>
              <w:t xml:space="preserve">SC.912.N.4.1 - Scientific Knowledge and Reasoning</w:t>
            </w:r>
          </w:p>
        </w:tc>
      </w:tr>
    </w:tbl>
    <w:p w:rsidR="00000000" w:rsidDel="00000000" w:rsidP="00000000" w:rsidRDefault="00000000" w:rsidRPr="00000000">
      <w:pPr>
        <w:spacing w:line="240" w:lineRule="auto"/>
        <w:contextualSpacing w:val="0"/>
        <w:rPr/>
      </w:pPr>
      <w:r w:rsidDel="00000000" w:rsidR="00000000" w:rsidRPr="00000000">
        <w:rPr>
          <w:rtl w:val="0"/>
        </w:rPr>
        <w:t xml:space="preserve">*Marked Earth/space science standards indicate foundational knowledge that students interact with in lower level Earth/space science classes, yet are not listed on CPALMS as standards for this course. According to DOE “The standards addressed are certainly important to the fundamental understanding of Astronomy. It was this reasoning that placed these foundational standards in Earth Science, but not in the advanced course of Solar/Galactic Astronomy. Since the course descriptions drive any State or local assessment, it was decided that the repetition may not be necessary. However, please know that it is certainly expected that these standards may be addressed again in this course. When developing curriculum, please know that the State course description is the minimum framework for your course. Additional standards may be added to provide for a more robust course. Those standards may be science, mathematics, history, or other content areas. There is no penalty for adding additional standards to your curriculum as long as you follow the minimum framework provided by the State.” Based on this feedback, they have been inserted into the scope and sequence appropriately. </w:t>
      </w:r>
      <w:r w:rsidDel="00000000" w:rsidR="00000000" w:rsidRPr="00000000">
        <w:rPr>
          <w:rtl w:val="0"/>
        </w:rPr>
      </w:r>
    </w:p>
    <w:sectPr>
      <w:headerReference r:id="rId9" w:type="default"/>
      <w:footerReference r:id="rId10" w:type="defaul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jc w:val="right"/>
      <w:rPr/>
    </w:pPr>
    <w:r w:rsidDel="00000000" w:rsidR="00000000" w:rsidRPr="00000000">
      <w:rPr>
        <w:rtl w:val="0"/>
      </w:rPr>
      <w:t xml:space="preserve">Revised 04/17/2017</w:t>
    </w:r>
  </w: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docs.google.com/a/ocps.net/document/d/1B7mVi5ws4Vh6wJFK7ggSQZZCASreXh_UICooPpxPbAk/edit?usp=sharing" TargetMode="External"/><Relationship Id="rId6" Type="http://schemas.openxmlformats.org/officeDocument/2006/relationships/hyperlink" Target="https://docs.google.com/a/ocps.net/document/d/1SRHu2Me0vkDR8_yej-WrYSFX3IY-z40nLryDZw1m7Z8/edit?usp=sharing" TargetMode="External"/><Relationship Id="rId7" Type="http://schemas.openxmlformats.org/officeDocument/2006/relationships/hyperlink" Target="https://docs.google.com/a/ocps.net/document/d/1vV3SIwDwFfTwRn4Gp-ScnqAZ6BBfZr-FrGeW1yZ5nQ4/edit?usp=sharing" TargetMode="External"/><Relationship Id="rId8" Type="http://schemas.openxmlformats.org/officeDocument/2006/relationships/hyperlink" Target="https://docs.google.com/a/ocps.net/document/d/15gjAs3Sswx6E9EK1ZNZNTIocIfEi_DImAwloRTGpi70/edit?usp=sharing" TargetMode="External"/></Relationships>
</file>